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法学院2024-2025学年国家助学金名单表</w:t>
      </w:r>
    </w:p>
    <w:tbl>
      <w:tblPr>
        <w:tblStyle w:val="2"/>
        <w:tblW w:w="83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21"/>
        <w:gridCol w:w="1842"/>
        <w:gridCol w:w="1806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助学金档次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（A最高档/B/C最低档）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李翠琼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罗相谊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黄尚福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2113130661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方胜喜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2111230534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2111230543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2111230541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2111230504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19175860903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法21（5）法学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2113130748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董蓓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覃莎莎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2111230612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李兰青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2113130550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熊素芬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2111130507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法21（6）法学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2113130504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窦江南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2311250741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2311250711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郭冰月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2311250745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2311250737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2311250702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时欣婷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法21（7）法学J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2311250713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滕中炬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2211230140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俞佳烨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黄逊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莫淑华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2211230103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陈开鑫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2211230235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姜基伟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2211230233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2211230204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2213130431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魏双翔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2211230339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普智慧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魏薪羽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陆铭慧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甘李莲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冯盛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许崇倩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2211230308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2211230321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农晓惠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2211630436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崔耀娟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2211630403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2211630327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金冰弦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史宇晴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法22（4）法学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2411250422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2311230140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刘晓晨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2311230118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2311230206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汪依琳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2311230328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法23（3）法学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2311230330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王雨情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2411230126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2411230147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严小伟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赵雪雪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法24（1）法学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2411230105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张仡轩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2411230235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林仲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法24（2）法学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2411230238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次仁卓嘎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2411230329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周敏茹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2411230321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2411230330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益西旺姆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2411230331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姜梦洁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2411230315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周超群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2411230303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法24（3）法学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2411230319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窦玉霞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2411230417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2411230442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刘坤洁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法24 (4) 信用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2411230412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</w:tr>
    </w:tbl>
    <w:p>
      <w:pPr>
        <w:jc w:val="center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Dg3NjQ1MDJhYTMzOGIzMTg0YmZiMjlkNGQ4YWQifQ=="/>
  </w:docVars>
  <w:rsids>
    <w:rsidRoot w:val="9CD2929D"/>
    <w:rsid w:val="251015E2"/>
    <w:rsid w:val="53CB64B6"/>
    <w:rsid w:val="6ECF11B8"/>
    <w:rsid w:val="7D3F3388"/>
    <w:rsid w:val="9CD2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1356</Words>
  <Characters>2353</Characters>
  <Lines>0</Lines>
  <Paragraphs>0</Paragraphs>
  <TotalTime>11</TotalTime>
  <ScaleCrop>false</ScaleCrop>
  <LinksUpToDate>false</LinksUpToDate>
  <CharactersWithSpaces>2362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2024-11-07T22:37:00Z</dcterms:created>
  <dc:creator>橘头大大大</dc:creator>
  <cp:lastModifiedBy>我脸超大一个</cp:lastModifiedBy>
  <cp:lastPrinted>2024-11-08T01:16:00Z</cp:lastPrinted>
  <dcterms:modified xsi:type="dcterms:W3CDTF">2024-11-08T12:54:08Z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A85208C07EDB4681A3C2A7D9925639E3_13</vt:lpwstr>
  </property>
</Properties>
</file>